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EF" w:rsidRPr="00BF6126" w:rsidRDefault="00BF6126" w:rsidP="0038477D">
      <w:pPr>
        <w:pStyle w:val="Nadpis1"/>
        <w:spacing w:after="0"/>
      </w:pPr>
      <w:r w:rsidRPr="00BF6126">
        <w:t>Sponzorská smlouva</w:t>
      </w:r>
    </w:p>
    <w:p w:rsidR="00BF6126" w:rsidRDefault="00BF6126" w:rsidP="00BF6126">
      <w:pPr>
        <w:jc w:val="center"/>
      </w:pPr>
      <w:r>
        <w:t xml:space="preserve">uzavřená v souladu se zákonem č. 82/2012 Sb., občanský zákoník </w:t>
      </w:r>
      <w:proofErr w:type="gramStart"/>
      <w:r>
        <w:t>mezi</w:t>
      </w:r>
      <w:proofErr w:type="gramEnd"/>
    </w:p>
    <w:p w:rsidR="00BF6126" w:rsidRPr="00BF6126" w:rsidRDefault="00BF6126" w:rsidP="00BF6126">
      <w:pPr>
        <w:spacing w:after="120" w:line="240" w:lineRule="auto"/>
      </w:pPr>
      <w:r w:rsidRPr="0038477D">
        <w:rPr>
          <w:u w:val="single"/>
        </w:rPr>
        <w:t>obdarovaným</w:t>
      </w:r>
      <w:r w:rsidRPr="00BF6126">
        <w:t>:</w:t>
      </w:r>
    </w:p>
    <w:p w:rsidR="00BF6126" w:rsidRPr="00FF762A" w:rsidRDefault="00BF6126" w:rsidP="00BF6126">
      <w:pPr>
        <w:spacing w:after="0" w:line="240" w:lineRule="auto"/>
        <w:rPr>
          <w:b/>
        </w:rPr>
      </w:pPr>
      <w:r w:rsidRPr="00FF762A">
        <w:rPr>
          <w:b/>
        </w:rPr>
        <w:t xml:space="preserve">Sportovní klub </w:t>
      </w:r>
      <w:proofErr w:type="gramStart"/>
      <w:r w:rsidRPr="00FF762A">
        <w:rPr>
          <w:b/>
        </w:rPr>
        <w:t>Bruntál z.s.</w:t>
      </w:r>
      <w:proofErr w:type="gramEnd"/>
    </w:p>
    <w:p w:rsidR="00BF6126" w:rsidRPr="00FF762A" w:rsidRDefault="00BF6126" w:rsidP="00BF6126">
      <w:pPr>
        <w:spacing w:after="0" w:line="240" w:lineRule="auto"/>
      </w:pPr>
      <w:r w:rsidRPr="00FF762A">
        <w:t>Se sídlem: Partyzánská 1461/49, Bruntál 792 01, IČ: 22822291</w:t>
      </w:r>
    </w:p>
    <w:p w:rsidR="00BF6126" w:rsidRPr="00FF762A" w:rsidRDefault="00BF6126" w:rsidP="00BF6126">
      <w:pPr>
        <w:spacing w:after="0" w:line="240" w:lineRule="auto"/>
      </w:pPr>
      <w:r w:rsidRPr="00FF762A">
        <w:t>Bankovní spojení:</w:t>
      </w:r>
      <w:r w:rsidR="00FF762A" w:rsidRPr="00FF762A">
        <w:t xml:space="preserve"> </w:t>
      </w:r>
      <w:proofErr w:type="spellStart"/>
      <w:r w:rsidRPr="00FF762A">
        <w:rPr>
          <w:rFonts w:cs="Arial"/>
          <w:color w:val="000000"/>
          <w:shd w:val="clear" w:color="auto" w:fill="FFFFFF"/>
        </w:rPr>
        <w:t>Fio</w:t>
      </w:r>
      <w:proofErr w:type="spellEnd"/>
      <w:r w:rsidRPr="00FF762A">
        <w:rPr>
          <w:rFonts w:cs="Arial"/>
          <w:color w:val="000000"/>
          <w:shd w:val="clear" w:color="auto" w:fill="FFFFFF"/>
        </w:rPr>
        <w:t xml:space="preserve"> banka, a.s. - pobočka Bruntál</w:t>
      </w:r>
      <w:r w:rsidR="00FF762A" w:rsidRPr="00FF762A">
        <w:rPr>
          <w:rFonts w:cs="Arial"/>
          <w:color w:val="000000"/>
          <w:shd w:val="clear" w:color="auto" w:fill="FFFFFF"/>
        </w:rPr>
        <w:t xml:space="preserve">, </w:t>
      </w:r>
      <w:proofErr w:type="spellStart"/>
      <w:proofErr w:type="gramStart"/>
      <w:r w:rsidRPr="00FF762A">
        <w:rPr>
          <w:rFonts w:cs="Arial"/>
          <w:color w:val="000000"/>
          <w:shd w:val="clear" w:color="auto" w:fill="FFFFFF"/>
        </w:rPr>
        <w:t>č.ú</w:t>
      </w:r>
      <w:proofErr w:type="spellEnd"/>
      <w:r w:rsidRPr="00FF762A">
        <w:rPr>
          <w:rFonts w:cs="Arial"/>
          <w:color w:val="000000"/>
          <w:shd w:val="clear" w:color="auto" w:fill="FFFFFF"/>
        </w:rPr>
        <w:t>.: 2000471573/2010</w:t>
      </w:r>
      <w:proofErr w:type="gramEnd"/>
    </w:p>
    <w:p w:rsidR="00BF6126" w:rsidRPr="00FF762A" w:rsidRDefault="00BF6126" w:rsidP="00BF6126">
      <w:pPr>
        <w:spacing w:after="0" w:line="240" w:lineRule="auto"/>
        <w:rPr>
          <w:rFonts w:cs="Arial"/>
          <w:color w:val="000000"/>
          <w:shd w:val="clear" w:color="auto" w:fill="FFFFFF"/>
        </w:rPr>
      </w:pPr>
      <w:r w:rsidRPr="00FF762A">
        <w:rPr>
          <w:rFonts w:cs="Arial"/>
          <w:color w:val="000000"/>
          <w:shd w:val="clear" w:color="auto" w:fill="FFFFFF"/>
        </w:rPr>
        <w:t>zapsaným ve veřejném spolkovém rejstříku pod spisovou značkou</w:t>
      </w:r>
      <w:r w:rsidRPr="00FF762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FF762A">
        <w:rPr>
          <w:rFonts w:cs="Arial"/>
          <w:bdr w:val="none" w:sz="0" w:space="0" w:color="auto" w:frame="1"/>
          <w:shd w:val="clear" w:color="auto" w:fill="FFFFFF"/>
        </w:rPr>
        <w:t>L 13666</w:t>
      </w:r>
      <w:r w:rsidRPr="00FF762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FF762A">
        <w:rPr>
          <w:rFonts w:cs="Arial"/>
          <w:color w:val="000000"/>
          <w:shd w:val="clear" w:color="auto" w:fill="FFFFFF"/>
        </w:rPr>
        <w:t>vedený u KS v Ostravě</w:t>
      </w:r>
    </w:p>
    <w:p w:rsidR="00BF6126" w:rsidRPr="00FF762A" w:rsidRDefault="00BF6126" w:rsidP="00BF6126">
      <w:pPr>
        <w:spacing w:after="0" w:line="240" w:lineRule="auto"/>
        <w:rPr>
          <w:rFonts w:cs="Arial"/>
          <w:color w:val="000000"/>
          <w:shd w:val="clear" w:color="auto" w:fill="FFFFFF"/>
        </w:rPr>
      </w:pPr>
      <w:r w:rsidRPr="00FF762A">
        <w:rPr>
          <w:rFonts w:cs="Arial"/>
          <w:color w:val="000000"/>
          <w:shd w:val="clear" w:color="auto" w:fill="FFFFFF"/>
        </w:rPr>
        <w:t>zastoupen předsedou Jiřím Svobodou</w:t>
      </w:r>
    </w:p>
    <w:p w:rsidR="00BF6126" w:rsidRDefault="00BF6126" w:rsidP="00BF6126">
      <w:pPr>
        <w:spacing w:before="240" w:after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</w:p>
    <w:p w:rsidR="00BF6126" w:rsidRDefault="00BF612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8477D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dárcem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BF6126" w:rsidRDefault="00BF6126" w:rsidP="00FF762A">
      <w:pPr>
        <w:tabs>
          <w:tab w:val="left" w:pos="2552"/>
          <w:tab w:val="right" w:leader="dot" w:pos="9072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Obchodní firma nebo název:</w:t>
      </w:r>
      <w:r w:rsidR="00FF762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FF762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BF6126" w:rsidRDefault="00BF6126" w:rsidP="00FF762A">
      <w:pPr>
        <w:tabs>
          <w:tab w:val="left" w:pos="567"/>
          <w:tab w:val="right" w:leader="dot" w:pos="9072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Sídlo:</w:t>
      </w:r>
      <w:r w:rsidR="00FF762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FF762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BF6126" w:rsidRDefault="00BF6126" w:rsidP="00FF762A">
      <w:pPr>
        <w:tabs>
          <w:tab w:val="left" w:pos="284"/>
          <w:tab w:val="right" w:leader="dot" w:pos="9072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IČ:</w:t>
      </w:r>
      <w:r w:rsidR="00FF762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FF762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BF6126" w:rsidRDefault="00BF6126" w:rsidP="00FF762A">
      <w:pPr>
        <w:tabs>
          <w:tab w:val="left" w:pos="1134"/>
          <w:tab w:val="right" w:leader="dot" w:pos="9072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Zastoupena:</w:t>
      </w:r>
      <w:r w:rsidR="00FF762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FF762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C4526C" w:rsidRPr="0038477D" w:rsidRDefault="0038477D" w:rsidP="0038477D">
      <w:pPr>
        <w:pStyle w:val="Nadpis2"/>
      </w:pPr>
      <w:r>
        <w:t>Čl. I</w:t>
      </w:r>
      <w:r w:rsidRPr="0038477D">
        <w:br/>
      </w:r>
      <w:r w:rsidR="00C4526C" w:rsidRPr="0038477D">
        <w:t>Předmět smlouvy</w:t>
      </w:r>
    </w:p>
    <w:p w:rsidR="00C4526C" w:rsidRDefault="00C4526C" w:rsidP="000E4448">
      <w:pPr>
        <w:jc w:val="both"/>
      </w:pPr>
      <w:r>
        <w:t xml:space="preserve">Předmět smlouvy je poskytnutí sponzorského daru dárcem obdarovanému ve výši </w:t>
      </w:r>
      <w:r w:rsidRPr="00807279">
        <w:rPr>
          <w:sz w:val="20"/>
          <w:szCs w:val="20"/>
        </w:rPr>
        <w:t>…</w:t>
      </w:r>
      <w:r w:rsidR="0047084F" w:rsidRPr="00807279">
        <w:rPr>
          <w:sz w:val="20"/>
          <w:szCs w:val="20"/>
        </w:rPr>
        <w:t>……………………</w:t>
      </w:r>
      <w:r w:rsidRPr="00807279">
        <w:rPr>
          <w:sz w:val="20"/>
          <w:szCs w:val="20"/>
        </w:rPr>
        <w:t>……………</w:t>
      </w:r>
      <w:proofErr w:type="gramStart"/>
      <w:r w:rsidRPr="00807279">
        <w:rPr>
          <w:sz w:val="20"/>
          <w:szCs w:val="20"/>
        </w:rPr>
        <w:t>…..</w:t>
      </w:r>
      <w:r>
        <w:t xml:space="preserve"> Kč</w:t>
      </w:r>
      <w:proofErr w:type="gramEnd"/>
      <w:r>
        <w:t xml:space="preserve"> (slovy</w:t>
      </w:r>
      <w:r w:rsidRPr="00807279">
        <w:rPr>
          <w:sz w:val="20"/>
          <w:szCs w:val="20"/>
        </w:rPr>
        <w:t>…………………</w:t>
      </w:r>
      <w:r w:rsidR="000E4448" w:rsidRPr="00807279">
        <w:rPr>
          <w:sz w:val="20"/>
          <w:szCs w:val="20"/>
        </w:rPr>
        <w:t>……………………………</w:t>
      </w:r>
      <w:r w:rsidRPr="00807279">
        <w:rPr>
          <w:sz w:val="20"/>
          <w:szCs w:val="20"/>
        </w:rPr>
        <w:t>……………………</w:t>
      </w:r>
      <w:r>
        <w:t>Kč).</w:t>
      </w:r>
    </w:p>
    <w:p w:rsidR="00C4526C" w:rsidRDefault="0038477D" w:rsidP="0038477D">
      <w:pPr>
        <w:pStyle w:val="Nadpis2"/>
      </w:pPr>
      <w:r>
        <w:t>Čl. II</w:t>
      </w:r>
      <w:r>
        <w:br/>
      </w:r>
      <w:r w:rsidR="00C4526C">
        <w:t>Účel</w:t>
      </w:r>
    </w:p>
    <w:p w:rsidR="00C4526C" w:rsidRDefault="00C4526C" w:rsidP="000E4448">
      <w:pPr>
        <w:jc w:val="both"/>
      </w:pPr>
      <w:r>
        <w:t xml:space="preserve">Sponzorský dar je určen na </w:t>
      </w:r>
      <w:r w:rsidRPr="00807279">
        <w:rPr>
          <w:sz w:val="20"/>
          <w:szCs w:val="20"/>
        </w:rPr>
        <w:t>………………………</w:t>
      </w:r>
      <w:r w:rsidR="000E4448" w:rsidRPr="00807279">
        <w:rPr>
          <w:sz w:val="20"/>
          <w:szCs w:val="20"/>
        </w:rPr>
        <w:t>………………</w:t>
      </w:r>
      <w:proofErr w:type="gramStart"/>
      <w:r w:rsidRPr="00807279">
        <w:rPr>
          <w:sz w:val="20"/>
          <w:szCs w:val="20"/>
        </w:rPr>
        <w:t>….......................................................</w:t>
      </w:r>
      <w:r>
        <w:t xml:space="preserve"> a dárce</w:t>
      </w:r>
      <w:proofErr w:type="gramEnd"/>
      <w:r>
        <w:t xml:space="preserve"> si proto vyhrazuje právo kontroly o naložení s uvedeným darem v účetnictví obdarovaného.</w:t>
      </w:r>
    </w:p>
    <w:p w:rsidR="00C4526C" w:rsidRDefault="0038477D" w:rsidP="0038477D">
      <w:pPr>
        <w:pStyle w:val="Nadpis2"/>
      </w:pPr>
      <w:r>
        <w:t>Č</w:t>
      </w:r>
      <w:r w:rsidR="00C4526C">
        <w:t>l. III</w:t>
      </w:r>
      <w:r>
        <w:br/>
      </w:r>
      <w:r w:rsidR="00C4526C">
        <w:t>Další ujednání</w:t>
      </w:r>
    </w:p>
    <w:p w:rsidR="00C4526C" w:rsidRDefault="00C4526C" w:rsidP="000E4448">
      <w:pPr>
        <w:pStyle w:val="Odstavecseseznamem"/>
        <w:numPr>
          <w:ilvl w:val="0"/>
          <w:numId w:val="1"/>
        </w:numPr>
        <w:ind w:left="284" w:hanging="284"/>
        <w:jc w:val="both"/>
      </w:pPr>
      <w:r>
        <w:t>Obdarovaný s darem souhlasí a sponzorský dar přijímá.</w:t>
      </w:r>
    </w:p>
    <w:p w:rsidR="00C4526C" w:rsidRDefault="00C4526C" w:rsidP="000E4448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Dárce se zavazuje poukázat sponzorský dar na výše uvedený bankovní účet obdarovaného nejpozději do </w:t>
      </w:r>
      <w:r w:rsidRPr="0038477D">
        <w:rPr>
          <w:sz w:val="20"/>
          <w:szCs w:val="20"/>
        </w:rPr>
        <w:t>……….</w:t>
      </w:r>
      <w:r w:rsidR="00807279" w:rsidRPr="0038477D">
        <w:rPr>
          <w:sz w:val="20"/>
          <w:szCs w:val="20"/>
        </w:rPr>
        <w:t xml:space="preserve"> </w:t>
      </w:r>
      <w:proofErr w:type="gramStart"/>
      <w:r>
        <w:t>dnů</w:t>
      </w:r>
      <w:proofErr w:type="gramEnd"/>
      <w:r>
        <w:t xml:space="preserve"> </w:t>
      </w:r>
      <w:r w:rsidR="00807279">
        <w:t>od</w:t>
      </w:r>
      <w:r>
        <w:t xml:space="preserve"> podpisu této smlouvy.</w:t>
      </w:r>
    </w:p>
    <w:p w:rsidR="00C4526C" w:rsidRDefault="00C4526C" w:rsidP="000E4448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Smlouva </w:t>
      </w:r>
      <w:r w:rsidR="00D91382">
        <w:t>nabývá platnosti a účinnosti dnem</w:t>
      </w:r>
      <w:r>
        <w:t xml:space="preserve"> podpis</w:t>
      </w:r>
      <w:r w:rsidR="00D91382">
        <w:t xml:space="preserve">u oprávněnými zástupci </w:t>
      </w:r>
      <w:r>
        <w:t>ob</w:t>
      </w:r>
      <w:r w:rsidR="00D91382">
        <w:t>ou</w:t>
      </w:r>
      <w:r>
        <w:t xml:space="preserve"> smluvní</w:t>
      </w:r>
      <w:r w:rsidR="00D91382">
        <w:t>ch</w:t>
      </w:r>
      <w:r>
        <w:t xml:space="preserve"> stran.</w:t>
      </w:r>
    </w:p>
    <w:p w:rsidR="00C4526C" w:rsidRDefault="00C4526C" w:rsidP="000E4448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Smlouva se vyhotovuje ve dvou stejnopisech, z nichž jeden obdrží dárce a jeden obdarovaný. </w:t>
      </w:r>
    </w:p>
    <w:p w:rsidR="00BF6126" w:rsidRDefault="00C4526C" w:rsidP="00A72439">
      <w:pPr>
        <w:spacing w:before="360" w:after="1080" w:line="240" w:lineRule="auto"/>
        <w:rPr>
          <w:sz w:val="20"/>
          <w:szCs w:val="20"/>
        </w:rPr>
      </w:pPr>
      <w:r>
        <w:t xml:space="preserve">V </w:t>
      </w:r>
      <w:r w:rsidRPr="00807279">
        <w:rPr>
          <w:sz w:val="20"/>
          <w:szCs w:val="20"/>
        </w:rPr>
        <w:t>………………………………………….</w:t>
      </w:r>
      <w:r>
        <w:t xml:space="preserve"> </w:t>
      </w:r>
      <w:proofErr w:type="gramStart"/>
      <w:r>
        <w:t>dne</w:t>
      </w:r>
      <w:proofErr w:type="gramEnd"/>
      <w:r>
        <w:t xml:space="preserve"> </w:t>
      </w:r>
      <w:r w:rsidRPr="00807279">
        <w:rPr>
          <w:sz w:val="20"/>
          <w:szCs w:val="20"/>
        </w:rPr>
        <w:t>……………………………..</w:t>
      </w:r>
    </w:p>
    <w:p w:rsidR="00864B34" w:rsidRDefault="00864B34" w:rsidP="00EF746F">
      <w:pPr>
        <w:spacing w:before="600" w:after="0" w:line="240" w:lineRule="auto"/>
        <w:rPr>
          <w:sz w:val="20"/>
          <w:szCs w:val="20"/>
        </w:rPr>
        <w:sectPr w:rsidR="00864B34" w:rsidSect="0038477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64B34" w:rsidRDefault="00864B34" w:rsidP="00864B34">
      <w:pPr>
        <w:pBdr>
          <w:top w:val="dotted" w:sz="4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Obdarovaný</w:t>
      </w:r>
    </w:p>
    <w:p w:rsidR="00864B34" w:rsidRPr="00864B34" w:rsidRDefault="00864B34" w:rsidP="00864B34">
      <w:pPr>
        <w:pBdr>
          <w:top w:val="dotted" w:sz="4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lastRenderedPageBreak/>
        <w:t>Dárce</w:t>
      </w:r>
    </w:p>
    <w:sectPr w:rsidR="00864B34" w:rsidRPr="00864B34" w:rsidSect="00864B34">
      <w:type w:val="continuous"/>
      <w:pgSz w:w="11906" w:h="16838"/>
      <w:pgMar w:top="851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4D83"/>
    <w:multiLevelType w:val="hybridMultilevel"/>
    <w:tmpl w:val="C6B83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F6126"/>
    <w:rsid w:val="000E4448"/>
    <w:rsid w:val="0035494F"/>
    <w:rsid w:val="0038477D"/>
    <w:rsid w:val="0047084F"/>
    <w:rsid w:val="00717A92"/>
    <w:rsid w:val="00807279"/>
    <w:rsid w:val="00864B34"/>
    <w:rsid w:val="00A72439"/>
    <w:rsid w:val="00BF6126"/>
    <w:rsid w:val="00C4526C"/>
    <w:rsid w:val="00D91382"/>
    <w:rsid w:val="00E90EEF"/>
    <w:rsid w:val="00EF746F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EEF"/>
  </w:style>
  <w:style w:type="paragraph" w:styleId="Nadpis1">
    <w:name w:val="heading 1"/>
    <w:basedOn w:val="Normln"/>
    <w:next w:val="Normln"/>
    <w:link w:val="Nadpis1Char"/>
    <w:uiPriority w:val="9"/>
    <w:qFormat/>
    <w:rsid w:val="00BF6126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77D"/>
    <w:pPr>
      <w:keepNext/>
      <w:keepLines/>
      <w:spacing w:before="240" w:after="120" w:line="240" w:lineRule="auto"/>
      <w:jc w:val="center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F6126"/>
  </w:style>
  <w:style w:type="character" w:styleId="Hypertextovodkaz">
    <w:name w:val="Hyperlink"/>
    <w:basedOn w:val="Standardnpsmoodstavce"/>
    <w:uiPriority w:val="99"/>
    <w:semiHidden/>
    <w:unhideWhenUsed/>
    <w:rsid w:val="00BF612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F6126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38477D"/>
    <w:rPr>
      <w:rFonts w:eastAsiaTheme="majorEastAsia" w:cstheme="majorBidi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TJ Slavoj Bruntál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Dalimil Morys</dc:creator>
  <cp:keywords/>
  <dc:description/>
  <cp:lastModifiedBy>Dalimil Morys</cp:lastModifiedBy>
  <cp:revision>2</cp:revision>
  <cp:lastPrinted>2017-11-21T09:30:00Z</cp:lastPrinted>
  <dcterms:created xsi:type="dcterms:W3CDTF">2017-11-21T09:33:00Z</dcterms:created>
  <dcterms:modified xsi:type="dcterms:W3CDTF">2017-11-21T09:33:00Z</dcterms:modified>
</cp:coreProperties>
</file>